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13CD6" w:rsidP="003041AE">
      <w:pPr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777"/>
      <w:r>
        <w:rPr>
          <w:rFonts w:ascii="Times New Roman" w:hAnsi="Times New Roman" w:cs="Times New Roman"/>
          <w:b/>
          <w:i/>
          <w:sz w:val="28"/>
          <w:szCs w:val="28"/>
        </w:rPr>
        <w:t>Карточка р</w:t>
      </w:r>
      <w:r w:rsidR="00CA3400" w:rsidRPr="00062A60">
        <w:rPr>
          <w:rFonts w:ascii="Times New Roman" w:hAnsi="Times New Roman" w:cs="Times New Roman"/>
          <w:b/>
          <w:i/>
          <w:sz w:val="28"/>
          <w:szCs w:val="28"/>
        </w:rPr>
        <w:t>ыболовн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CA3400" w:rsidRPr="00062A60">
        <w:rPr>
          <w:rFonts w:ascii="Times New Roman" w:hAnsi="Times New Roman" w:cs="Times New Roman"/>
          <w:b/>
          <w:i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i/>
          <w:sz w:val="28"/>
          <w:szCs w:val="28"/>
        </w:rPr>
        <w:t>ка</w:t>
      </w:r>
      <w:r w:rsidR="00CA3400" w:rsidRPr="00062A60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2B2449">
        <w:rPr>
          <w:rFonts w:ascii="Times New Roman" w:hAnsi="Times New Roman" w:cs="Times New Roman"/>
          <w:b/>
          <w:i/>
          <w:sz w:val="28"/>
          <w:szCs w:val="28"/>
        </w:rPr>
        <w:t>19</w:t>
      </w:r>
    </w:p>
    <w:p w:rsidR="008C0AE9" w:rsidRPr="008C0AE9" w:rsidRDefault="008C0AE9" w:rsidP="008C0AE9">
      <w:pPr>
        <w:pStyle w:val="a3"/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051"/>
        <w:gridCol w:w="6441"/>
      </w:tblGrid>
      <w:tr w:rsidR="00423F58" w:rsidRPr="00E101CE" w:rsidTr="00062A60">
        <w:tc>
          <w:tcPr>
            <w:tcW w:w="3066" w:type="dxa"/>
            <w:vAlign w:val="center"/>
          </w:tcPr>
          <w:p w:rsidR="008C0AE9" w:rsidRPr="00E101CE" w:rsidRDefault="00300547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6426" w:type="dxa"/>
            <w:vAlign w:val="center"/>
          </w:tcPr>
          <w:p w:rsidR="008C0AE9" w:rsidRPr="00CA3400" w:rsidRDefault="00A35DAD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DAD"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Pr="00A35DA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r w:rsidR="00D03B7A" w:rsidRPr="00D03B7A">
              <w:rPr>
                <w:rFonts w:ascii="Times New Roman" w:hAnsi="Times New Roman" w:cs="Times New Roman"/>
                <w:sz w:val="24"/>
                <w:szCs w:val="24"/>
              </w:rPr>
              <w:t>Кузнецово - Михайловская, Первомайская и Мичуринская с/а</w:t>
            </w:r>
          </w:p>
        </w:tc>
        <w:bookmarkStart w:id="1" w:name="_GoBack"/>
        <w:bookmarkEnd w:id="1"/>
      </w:tr>
      <w:tr w:rsidR="00905632" w:rsidRPr="00E101CE" w:rsidTr="00062A60">
        <w:tc>
          <w:tcPr>
            <w:tcW w:w="3066" w:type="dxa"/>
            <w:vAlign w:val="center"/>
          </w:tcPr>
          <w:p w:rsidR="002F1EB4" w:rsidRPr="00E101CE" w:rsidRDefault="00905632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61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6426" w:type="dxa"/>
            <w:vAlign w:val="center"/>
          </w:tcPr>
          <w:p w:rsidR="002E01A4" w:rsidRPr="00CA3400" w:rsidRDefault="002B2449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1450975</wp:posOffset>
                      </wp:positionV>
                      <wp:extent cx="771525" cy="344805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2449" w:rsidRPr="002B2449" w:rsidRDefault="002B2449" w:rsidP="002B24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2B244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 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76.1pt;margin-top:114.25pt;width:60.7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" filled="f" stroked="f" strokeweight="1pt">
                      <v:textbox>
                        <w:txbxContent>
                          <w:p w:rsidR="002B2449" w:rsidRPr="002B2449" w:rsidRDefault="002B2449" w:rsidP="002B24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B24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1699260</wp:posOffset>
                      </wp:positionV>
                      <wp:extent cx="661670" cy="0"/>
                      <wp:effectExtent l="0" t="0" r="2413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3241C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33.8pt" to="13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1700530</wp:posOffset>
                      </wp:positionV>
                      <wp:extent cx="533400" cy="390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FA09F" id="Прямая соединительная линия 1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133.9pt" to="173.6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3B7A">
              <w:rPr>
                <w:noProof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43.55pt;margin-top:23.15pt;width:48.05pt;height:50.4pt;z-index:251659264;mso-position-horizontal-relative:text;mso-position-vertical-relative:text;mso-width-relative:page;mso-height-relative:page">
                  <v:imagedata r:id="rId5" o:title="Слой 1"/>
                </v:shape>
              </w:pict>
            </w:r>
            <w:r w:rsidR="00D03B7A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val="en-US"/>
              </w:rPr>
              <w:pict>
                <v:shape id="_x0000_i1025" type="#_x0000_t75" style="width:311.25pt;height:297.75pt">
                  <v:imagedata r:id="rId6" o:title="Площадь 96 га (ООО Аква-Технология)"/>
                </v:shape>
              </w:pict>
            </w:r>
          </w:p>
        </w:tc>
      </w:tr>
      <w:tr w:rsidR="009E0C1A" w:rsidRPr="00E101CE" w:rsidTr="002B2449">
        <w:trPr>
          <w:trHeight w:val="1118"/>
        </w:trPr>
        <w:tc>
          <w:tcPr>
            <w:tcW w:w="3066" w:type="dxa"/>
            <w:vAlign w:val="center"/>
          </w:tcPr>
          <w:p w:rsidR="009E0C1A" w:rsidRPr="00E101CE" w:rsidRDefault="009E0C1A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6426" w:type="dxa"/>
            <w:vAlign w:val="center"/>
          </w:tcPr>
          <w:p w:rsidR="00A35DAD" w:rsidRPr="00566992" w:rsidRDefault="00833995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1AB5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064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объёмом </w:t>
            </w:r>
            <w:r w:rsidR="00A35DAD">
              <w:rPr>
                <w:rFonts w:ascii="Times New Roman" w:hAnsi="Times New Roman" w:cs="Times New Roman"/>
                <w:sz w:val="24"/>
                <w:szCs w:val="24"/>
              </w:rPr>
              <w:t>4540,48</w:t>
            </w:r>
            <w:r w:rsidR="00BD40A3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="00BD40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2368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</w:t>
            </w:r>
            <w:r w:rsidR="006245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4018C" w:rsidRPr="00A4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995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>Михайловское в-</w:t>
            </w:r>
            <w:proofErr w:type="spellStart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 xml:space="preserve">, б. Каменка, </w:t>
            </w:r>
            <w:proofErr w:type="spellStart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>б.р</w:t>
            </w:r>
            <w:proofErr w:type="spellEnd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>Грузской</w:t>
            </w:r>
            <w:proofErr w:type="spellEnd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DAD" w:rsidRPr="00A35DAD">
              <w:rPr>
                <w:rFonts w:ascii="Times New Roman" w:hAnsi="Times New Roman" w:cs="Times New Roman"/>
                <w:sz w:val="24"/>
                <w:szCs w:val="24"/>
              </w:rPr>
              <w:t>Еланчик</w:t>
            </w:r>
            <w:proofErr w:type="spellEnd"/>
          </w:p>
        </w:tc>
      </w:tr>
      <w:tr w:rsidR="00423F58" w:rsidRPr="00E101CE" w:rsidTr="00062A60">
        <w:tc>
          <w:tcPr>
            <w:tcW w:w="3066" w:type="dxa"/>
            <w:vAlign w:val="center"/>
          </w:tcPr>
          <w:p w:rsidR="008C0AE9" w:rsidRPr="00E101CE" w:rsidRDefault="008C0AE9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</w:t>
            </w:r>
            <w:r w:rsidR="00062A60" w:rsidRPr="00E101CE">
              <w:rPr>
                <w:rFonts w:ascii="Times New Roman" w:hAnsi="Times New Roman" w:cs="Times New Roman"/>
                <w:sz w:val="24"/>
                <w:szCs w:val="24"/>
              </w:rPr>
              <w:t>, в том числе по точкам, указанным в географических коор</w:t>
            </w:r>
            <w:r w:rsidR="00062A60"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6426" w:type="dxa"/>
            <w:vAlign w:val="center"/>
          </w:tcPr>
          <w:p w:rsidR="008C0AE9" w:rsidRPr="00CA3400" w:rsidRDefault="009A0B71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 включают в себя весь водный объект по береговой линии.</w:t>
            </w:r>
          </w:p>
        </w:tc>
      </w:tr>
      <w:tr w:rsidR="00423F58" w:rsidRPr="00E101CE" w:rsidTr="00062A60">
        <w:tc>
          <w:tcPr>
            <w:tcW w:w="3066" w:type="dxa"/>
            <w:vAlign w:val="center"/>
          </w:tcPr>
          <w:p w:rsidR="008C0AE9" w:rsidRPr="00E101CE" w:rsidRDefault="008C0AE9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6426" w:type="dxa"/>
            <w:vAlign w:val="center"/>
          </w:tcPr>
          <w:p w:rsidR="008C0AE9" w:rsidRPr="00CA3400" w:rsidRDefault="00652368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35DA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062A60" w:rsidRPr="00E101CE" w:rsidTr="00062A60">
        <w:tc>
          <w:tcPr>
            <w:tcW w:w="3066" w:type="dxa"/>
            <w:vAlign w:val="center"/>
          </w:tcPr>
          <w:p w:rsidR="00062A60" w:rsidRDefault="00062A60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6426" w:type="dxa"/>
            <w:vAlign w:val="center"/>
          </w:tcPr>
          <w:p w:rsidR="00062A60" w:rsidRDefault="00062A60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6E4861" w:rsidRPr="00E101CE" w:rsidTr="002B2449">
        <w:trPr>
          <w:trHeight w:val="788"/>
        </w:trPr>
        <w:tc>
          <w:tcPr>
            <w:tcW w:w="3066" w:type="dxa"/>
            <w:vAlign w:val="center"/>
          </w:tcPr>
          <w:p w:rsidR="006E4861" w:rsidRPr="00E101CE" w:rsidRDefault="006E4861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6426" w:type="dxa"/>
            <w:vAlign w:val="center"/>
          </w:tcPr>
          <w:p w:rsidR="006E4861" w:rsidRDefault="00F922FB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6E4861" w:rsidRPr="00E101CE" w:rsidTr="002B2449">
        <w:trPr>
          <w:trHeight w:val="810"/>
        </w:trPr>
        <w:tc>
          <w:tcPr>
            <w:tcW w:w="3066" w:type="dxa"/>
            <w:vAlign w:val="center"/>
          </w:tcPr>
          <w:p w:rsidR="006E4861" w:rsidRPr="00E101CE" w:rsidRDefault="006E4861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6426" w:type="dxa"/>
            <w:vAlign w:val="center"/>
          </w:tcPr>
          <w:p w:rsidR="006E4861" w:rsidRDefault="008E1AB2" w:rsidP="00062A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AB2">
              <w:rPr>
                <w:rFonts w:ascii="Times New Roman" w:hAnsi="Times New Roman" w:cs="Times New Roman"/>
                <w:sz w:val="24"/>
                <w:szCs w:val="24"/>
              </w:rPr>
              <w:t>47.468770, 38.184152</w:t>
            </w:r>
          </w:p>
        </w:tc>
      </w:tr>
    </w:tbl>
    <w:p w:rsidR="0093236E" w:rsidRPr="0093236E" w:rsidRDefault="0093236E" w:rsidP="0093236E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bookmarkEnd w:id="0"/>
    <w:sectPr w:rsidR="0093236E" w:rsidRPr="0093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308CA"/>
    <w:rsid w:val="0004251F"/>
    <w:rsid w:val="00062A60"/>
    <w:rsid w:val="00064D07"/>
    <w:rsid w:val="000B61A6"/>
    <w:rsid w:val="00141D53"/>
    <w:rsid w:val="0015487D"/>
    <w:rsid w:val="001B708C"/>
    <w:rsid w:val="001F62AF"/>
    <w:rsid w:val="002B2449"/>
    <w:rsid w:val="002E01A4"/>
    <w:rsid w:val="002F1EB4"/>
    <w:rsid w:val="00300547"/>
    <w:rsid w:val="003041AE"/>
    <w:rsid w:val="00313D26"/>
    <w:rsid w:val="0033080E"/>
    <w:rsid w:val="003348CF"/>
    <w:rsid w:val="00353547"/>
    <w:rsid w:val="003C0754"/>
    <w:rsid w:val="00401976"/>
    <w:rsid w:val="00423BA6"/>
    <w:rsid w:val="00423F58"/>
    <w:rsid w:val="004D1487"/>
    <w:rsid w:val="0055165C"/>
    <w:rsid w:val="00566992"/>
    <w:rsid w:val="005A5620"/>
    <w:rsid w:val="005C47FC"/>
    <w:rsid w:val="00624559"/>
    <w:rsid w:val="00652368"/>
    <w:rsid w:val="006A2E73"/>
    <w:rsid w:val="006D6298"/>
    <w:rsid w:val="006E4861"/>
    <w:rsid w:val="00741A08"/>
    <w:rsid w:val="00760BCE"/>
    <w:rsid w:val="00761E6B"/>
    <w:rsid w:val="007779BA"/>
    <w:rsid w:val="007B458E"/>
    <w:rsid w:val="00833995"/>
    <w:rsid w:val="00871D2D"/>
    <w:rsid w:val="008B1AB5"/>
    <w:rsid w:val="008C0AE9"/>
    <w:rsid w:val="008E1AB2"/>
    <w:rsid w:val="00905632"/>
    <w:rsid w:val="00913D20"/>
    <w:rsid w:val="0093236E"/>
    <w:rsid w:val="009A0B71"/>
    <w:rsid w:val="009B29A8"/>
    <w:rsid w:val="009E0C1A"/>
    <w:rsid w:val="00A07DFA"/>
    <w:rsid w:val="00A13CD6"/>
    <w:rsid w:val="00A35DAD"/>
    <w:rsid w:val="00A4018C"/>
    <w:rsid w:val="00A613CB"/>
    <w:rsid w:val="00A6520C"/>
    <w:rsid w:val="00A76A98"/>
    <w:rsid w:val="00A8749D"/>
    <w:rsid w:val="00AB253D"/>
    <w:rsid w:val="00B400DA"/>
    <w:rsid w:val="00B51FC5"/>
    <w:rsid w:val="00B609A7"/>
    <w:rsid w:val="00B83B56"/>
    <w:rsid w:val="00B84E43"/>
    <w:rsid w:val="00BB5E14"/>
    <w:rsid w:val="00BC3395"/>
    <w:rsid w:val="00BD40A3"/>
    <w:rsid w:val="00BE5122"/>
    <w:rsid w:val="00BE52D6"/>
    <w:rsid w:val="00C65778"/>
    <w:rsid w:val="00C7525A"/>
    <w:rsid w:val="00C818B2"/>
    <w:rsid w:val="00C93588"/>
    <w:rsid w:val="00CA131D"/>
    <w:rsid w:val="00CA3400"/>
    <w:rsid w:val="00CB29C1"/>
    <w:rsid w:val="00CC7D45"/>
    <w:rsid w:val="00CE78A1"/>
    <w:rsid w:val="00D03B7A"/>
    <w:rsid w:val="00D754F5"/>
    <w:rsid w:val="00DB691C"/>
    <w:rsid w:val="00E101CE"/>
    <w:rsid w:val="00E57E54"/>
    <w:rsid w:val="00EA71F7"/>
    <w:rsid w:val="00F922F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11</cp:revision>
  <cp:lastPrinted>2021-05-18T12:05:00Z</cp:lastPrinted>
  <dcterms:created xsi:type="dcterms:W3CDTF">2021-07-01T14:48:00Z</dcterms:created>
  <dcterms:modified xsi:type="dcterms:W3CDTF">2022-01-20T12:49:00Z</dcterms:modified>
</cp:coreProperties>
</file>