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36E" w:rsidRPr="004E259F" w:rsidRDefault="00D310A2" w:rsidP="003041AE">
      <w:pPr>
        <w:spacing w:after="12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Hlk81407630"/>
      <w:r>
        <w:rPr>
          <w:rFonts w:ascii="Times New Roman" w:hAnsi="Times New Roman" w:cs="Times New Roman"/>
          <w:b/>
          <w:i/>
          <w:sz w:val="28"/>
          <w:szCs w:val="28"/>
        </w:rPr>
        <w:t>Карточка р</w:t>
      </w:r>
      <w:r w:rsidR="00CA3400" w:rsidRPr="004E259F">
        <w:rPr>
          <w:rFonts w:ascii="Times New Roman" w:hAnsi="Times New Roman" w:cs="Times New Roman"/>
          <w:b/>
          <w:i/>
          <w:sz w:val="28"/>
          <w:szCs w:val="28"/>
        </w:rPr>
        <w:t>ыболовн</w:t>
      </w:r>
      <w:r>
        <w:rPr>
          <w:rFonts w:ascii="Times New Roman" w:hAnsi="Times New Roman" w:cs="Times New Roman"/>
          <w:b/>
          <w:i/>
          <w:sz w:val="28"/>
          <w:szCs w:val="28"/>
        </w:rPr>
        <w:t>ого</w:t>
      </w:r>
      <w:r w:rsidR="00CA3400" w:rsidRPr="004E259F">
        <w:rPr>
          <w:rFonts w:ascii="Times New Roman" w:hAnsi="Times New Roman" w:cs="Times New Roman"/>
          <w:b/>
          <w:i/>
          <w:sz w:val="28"/>
          <w:szCs w:val="28"/>
        </w:rPr>
        <w:t xml:space="preserve"> участ</w:t>
      </w:r>
      <w:r>
        <w:rPr>
          <w:rFonts w:ascii="Times New Roman" w:hAnsi="Times New Roman" w:cs="Times New Roman"/>
          <w:b/>
          <w:i/>
          <w:sz w:val="28"/>
          <w:szCs w:val="28"/>
        </w:rPr>
        <w:t>ка</w:t>
      </w:r>
      <w:bookmarkStart w:id="1" w:name="_GoBack"/>
      <w:bookmarkEnd w:id="1"/>
      <w:r w:rsidR="00CA3400" w:rsidRPr="004E259F">
        <w:rPr>
          <w:rFonts w:ascii="Times New Roman" w:hAnsi="Times New Roman" w:cs="Times New Roman"/>
          <w:b/>
          <w:i/>
          <w:sz w:val="28"/>
          <w:szCs w:val="28"/>
        </w:rPr>
        <w:t xml:space="preserve"> № </w:t>
      </w:r>
      <w:r w:rsidR="00AA6056">
        <w:rPr>
          <w:rFonts w:ascii="Times New Roman" w:hAnsi="Times New Roman" w:cs="Times New Roman"/>
          <w:b/>
          <w:i/>
          <w:sz w:val="28"/>
          <w:szCs w:val="28"/>
        </w:rPr>
        <w:t>18</w:t>
      </w:r>
    </w:p>
    <w:p w:rsidR="008C0AE9" w:rsidRPr="004E259F" w:rsidRDefault="008C0AE9" w:rsidP="008C0AE9">
      <w:pPr>
        <w:pStyle w:val="a3"/>
        <w:spacing w:after="120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3321"/>
        <w:gridCol w:w="6171"/>
      </w:tblGrid>
      <w:tr w:rsidR="00423F58" w:rsidRPr="004E259F" w:rsidTr="004E259F">
        <w:tc>
          <w:tcPr>
            <w:tcW w:w="3606" w:type="dxa"/>
            <w:vAlign w:val="center"/>
          </w:tcPr>
          <w:p w:rsidR="008C0AE9" w:rsidRPr="004E259F" w:rsidRDefault="00300547" w:rsidP="00A613CB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59F">
              <w:rPr>
                <w:rFonts w:ascii="Times New Roman" w:hAnsi="Times New Roman" w:cs="Times New Roman"/>
                <w:sz w:val="24"/>
                <w:szCs w:val="24"/>
              </w:rPr>
              <w:t>Административно</w:t>
            </w:r>
            <w:r w:rsidR="008C0AE9" w:rsidRPr="004E259F">
              <w:rPr>
                <w:rFonts w:ascii="Times New Roman" w:hAnsi="Times New Roman" w:cs="Times New Roman"/>
                <w:sz w:val="24"/>
                <w:szCs w:val="24"/>
              </w:rPr>
              <w:t>-территориальный район</w:t>
            </w:r>
            <w:r w:rsidR="0015487D" w:rsidRPr="004E259F">
              <w:rPr>
                <w:rFonts w:ascii="Times New Roman" w:hAnsi="Times New Roman" w:cs="Times New Roman"/>
                <w:sz w:val="24"/>
                <w:szCs w:val="24"/>
              </w:rPr>
              <w:t>,  город</w:t>
            </w:r>
          </w:p>
        </w:tc>
        <w:tc>
          <w:tcPr>
            <w:tcW w:w="5886" w:type="dxa"/>
            <w:vAlign w:val="center"/>
          </w:tcPr>
          <w:p w:rsidR="008C0AE9" w:rsidRPr="004E259F" w:rsidRDefault="00B84E43" w:rsidP="00761E6B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59F">
              <w:rPr>
                <w:rFonts w:ascii="Times New Roman" w:hAnsi="Times New Roman" w:cs="Times New Roman"/>
                <w:sz w:val="24"/>
                <w:szCs w:val="24"/>
              </w:rPr>
              <w:t>Лисиченская</w:t>
            </w:r>
            <w:proofErr w:type="spellEnd"/>
            <w:r w:rsidRPr="004E259F">
              <w:rPr>
                <w:rFonts w:ascii="Times New Roman" w:hAnsi="Times New Roman" w:cs="Times New Roman"/>
                <w:sz w:val="24"/>
                <w:szCs w:val="24"/>
              </w:rPr>
              <w:t xml:space="preserve"> с/а, </w:t>
            </w:r>
            <w:proofErr w:type="spellStart"/>
            <w:r w:rsidRPr="004E259F">
              <w:rPr>
                <w:rFonts w:ascii="Times New Roman" w:hAnsi="Times New Roman" w:cs="Times New Roman"/>
                <w:sz w:val="24"/>
                <w:szCs w:val="24"/>
              </w:rPr>
              <w:t>Амвросиевский</w:t>
            </w:r>
            <w:proofErr w:type="spellEnd"/>
            <w:r w:rsidRPr="004E259F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</w:tr>
      <w:tr w:rsidR="00905632" w:rsidRPr="00E101CE" w:rsidTr="004E259F">
        <w:tc>
          <w:tcPr>
            <w:tcW w:w="3606" w:type="dxa"/>
            <w:vAlign w:val="center"/>
          </w:tcPr>
          <w:p w:rsidR="002F1EB4" w:rsidRPr="004E259F" w:rsidRDefault="00905632" w:rsidP="00652368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59F">
              <w:rPr>
                <w:rFonts w:ascii="Times New Roman" w:hAnsi="Times New Roman" w:cs="Times New Roman"/>
                <w:sz w:val="24"/>
                <w:szCs w:val="24"/>
              </w:rPr>
              <w:t>Карта-схема расположения водного объекта</w:t>
            </w:r>
          </w:p>
        </w:tc>
        <w:tc>
          <w:tcPr>
            <w:tcW w:w="5886" w:type="dxa"/>
            <w:vAlign w:val="center"/>
          </w:tcPr>
          <w:p w:rsidR="002E01A4" w:rsidRPr="00C3493E" w:rsidRDefault="00AA6056" w:rsidP="00726FE4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2369185</wp:posOffset>
                      </wp:positionH>
                      <wp:positionV relativeFrom="paragraph">
                        <wp:posOffset>2710180</wp:posOffset>
                      </wp:positionV>
                      <wp:extent cx="666750" cy="419100"/>
                      <wp:effectExtent l="0" t="0" r="0" b="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A6056" w:rsidRPr="00AA6056" w:rsidRDefault="00AA6056" w:rsidP="00AA605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AA6056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№ 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left:0;text-align:left;margin-left:186.55pt;margin-top:213.4pt;width:52.5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" filled="f" stroked="f" strokeweight="1pt">
                      <v:textbox>
                        <w:txbxContent>
                          <w:p w:rsidR="00AA6056" w:rsidRPr="00AA6056" w:rsidRDefault="00AA6056" w:rsidP="00AA60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A605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№ 18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2376170</wp:posOffset>
                      </wp:positionH>
                      <wp:positionV relativeFrom="paragraph">
                        <wp:posOffset>2964180</wp:posOffset>
                      </wp:positionV>
                      <wp:extent cx="619125" cy="0"/>
                      <wp:effectExtent l="0" t="0" r="28575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1BA0001" id="Прямая соединительная линия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1pt,233.4pt" to="235.85pt,2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1957070</wp:posOffset>
                      </wp:positionH>
                      <wp:positionV relativeFrom="paragraph">
                        <wp:posOffset>2306955</wp:posOffset>
                      </wp:positionV>
                      <wp:extent cx="419100" cy="647700"/>
                      <wp:effectExtent l="0" t="0" r="1905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9100" cy="647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79C8EAA" id="Прямая соединительная линия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1pt,181.65pt" to="187.1pt,2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310A2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35.75pt;margin-top:24.4pt;width:48.05pt;height:50.4pt;z-index:251659264;mso-position-horizontal-relative:text;mso-position-vertical-relative:text;mso-width-relative:page;mso-height-relative:page">
                  <v:imagedata r:id="rId5" o:title="Слой 1"/>
                </v:shape>
              </w:pict>
            </w:r>
            <w:r w:rsidR="00D310A2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pict>
                <v:shape id="_x0000_i1025" type="#_x0000_t75" style="width:297.75pt;height:271.5pt">
                  <v:imagedata r:id="rId6" o:title="Площадь 10,3 га (Емельяненко)"/>
                </v:shape>
              </w:pict>
            </w:r>
          </w:p>
        </w:tc>
      </w:tr>
      <w:tr w:rsidR="009E0C1A" w:rsidRPr="00E101CE" w:rsidTr="00AA6056">
        <w:trPr>
          <w:trHeight w:val="1042"/>
        </w:trPr>
        <w:tc>
          <w:tcPr>
            <w:tcW w:w="3606" w:type="dxa"/>
            <w:vAlign w:val="center"/>
          </w:tcPr>
          <w:p w:rsidR="009E0C1A" w:rsidRPr="00E101CE" w:rsidRDefault="009E0C1A" w:rsidP="00A613CB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Наименование рыболовного участка, его местоположение</w:t>
            </w:r>
          </w:p>
        </w:tc>
        <w:tc>
          <w:tcPr>
            <w:tcW w:w="5886" w:type="dxa"/>
            <w:vAlign w:val="center"/>
          </w:tcPr>
          <w:p w:rsidR="009E0C1A" w:rsidRPr="00566992" w:rsidRDefault="008B1AB5" w:rsidP="00C93588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пруд</w:t>
            </w:r>
            <w:r w:rsidR="00064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0A3">
              <w:rPr>
                <w:rFonts w:ascii="Times New Roman" w:hAnsi="Times New Roman" w:cs="Times New Roman"/>
                <w:sz w:val="24"/>
                <w:szCs w:val="24"/>
              </w:rPr>
              <w:t xml:space="preserve">объёмом </w:t>
            </w:r>
            <w:r w:rsidR="00B84E43">
              <w:rPr>
                <w:rFonts w:ascii="Times New Roman" w:hAnsi="Times New Roman" w:cs="Times New Roman"/>
                <w:sz w:val="24"/>
                <w:szCs w:val="24"/>
              </w:rPr>
              <w:t>279,14</w:t>
            </w:r>
            <w:r w:rsidR="00BD40A3">
              <w:rPr>
                <w:rFonts w:ascii="Times New Roman" w:hAnsi="Times New Roman" w:cs="Times New Roman"/>
                <w:sz w:val="24"/>
                <w:szCs w:val="24"/>
              </w:rPr>
              <w:t xml:space="preserve"> тыс. м</w:t>
            </w:r>
            <w:r w:rsidR="00BD40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652368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расположенный </w:t>
            </w:r>
            <w:r w:rsidR="0062455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4018C" w:rsidRPr="00A40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E43" w:rsidRPr="00B84E43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="00B84E43" w:rsidRPr="00B84E43">
              <w:rPr>
                <w:rFonts w:ascii="Times New Roman" w:hAnsi="Times New Roman" w:cs="Times New Roman"/>
                <w:sz w:val="24"/>
                <w:szCs w:val="24"/>
              </w:rPr>
              <w:t>Богачевская</w:t>
            </w:r>
            <w:proofErr w:type="spellEnd"/>
            <w:r w:rsidR="00B84E43" w:rsidRPr="00B84E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84E43" w:rsidRPr="00B84E43">
              <w:rPr>
                <w:rFonts w:ascii="Times New Roman" w:hAnsi="Times New Roman" w:cs="Times New Roman"/>
                <w:sz w:val="24"/>
                <w:szCs w:val="24"/>
              </w:rPr>
              <w:t>б.р</w:t>
            </w:r>
            <w:proofErr w:type="spellEnd"/>
            <w:r w:rsidR="00B84E43" w:rsidRPr="00B84E43">
              <w:rPr>
                <w:rFonts w:ascii="Times New Roman" w:hAnsi="Times New Roman" w:cs="Times New Roman"/>
                <w:sz w:val="24"/>
                <w:szCs w:val="24"/>
              </w:rPr>
              <w:t xml:space="preserve">. Мокрый </w:t>
            </w:r>
            <w:proofErr w:type="spellStart"/>
            <w:r w:rsidR="00B84E43" w:rsidRPr="00B84E43">
              <w:rPr>
                <w:rFonts w:ascii="Times New Roman" w:hAnsi="Times New Roman" w:cs="Times New Roman"/>
                <w:sz w:val="24"/>
                <w:szCs w:val="24"/>
              </w:rPr>
              <w:t>Еланчик</w:t>
            </w:r>
            <w:proofErr w:type="spellEnd"/>
          </w:p>
        </w:tc>
      </w:tr>
      <w:tr w:rsidR="00423F58" w:rsidRPr="00E101CE" w:rsidTr="00AA6056">
        <w:trPr>
          <w:trHeight w:val="1553"/>
        </w:trPr>
        <w:tc>
          <w:tcPr>
            <w:tcW w:w="3606" w:type="dxa"/>
            <w:vAlign w:val="center"/>
          </w:tcPr>
          <w:p w:rsidR="008C0AE9" w:rsidRPr="00E101CE" w:rsidRDefault="008C0AE9" w:rsidP="0035354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Границы рыболовного участка, в том числе по точкам, указанным в географических коор</w:t>
            </w:r>
            <w:r w:rsidR="00423F58">
              <w:rPr>
                <w:rFonts w:ascii="Times New Roman" w:hAnsi="Times New Roman" w:cs="Times New Roman"/>
                <w:sz w:val="24"/>
                <w:szCs w:val="24"/>
              </w:rPr>
              <w:t>динатах</w:t>
            </w:r>
          </w:p>
        </w:tc>
        <w:tc>
          <w:tcPr>
            <w:tcW w:w="5886" w:type="dxa"/>
            <w:vAlign w:val="center"/>
          </w:tcPr>
          <w:p w:rsidR="008C0AE9" w:rsidRPr="00CA3400" w:rsidRDefault="009A0B71" w:rsidP="002E01A4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Границы рыболовного участка включают в себя весь водный объект по береговой линии.</w:t>
            </w:r>
          </w:p>
        </w:tc>
      </w:tr>
      <w:tr w:rsidR="00423F58" w:rsidRPr="00E101CE" w:rsidTr="004E259F">
        <w:tc>
          <w:tcPr>
            <w:tcW w:w="3606" w:type="dxa"/>
            <w:vAlign w:val="center"/>
          </w:tcPr>
          <w:p w:rsidR="008C0AE9" w:rsidRPr="00E101CE" w:rsidRDefault="008C0AE9" w:rsidP="0035354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Площадь рыболовного участка (длина, если рыболовный участок расположен вдоль русла реки)</w:t>
            </w:r>
          </w:p>
        </w:tc>
        <w:tc>
          <w:tcPr>
            <w:tcW w:w="5886" w:type="dxa"/>
            <w:vAlign w:val="center"/>
          </w:tcPr>
          <w:p w:rsidR="008C0AE9" w:rsidRPr="00CA3400" w:rsidRDefault="00652368" w:rsidP="00313D26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="00B84E43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</w:t>
            </w:r>
          </w:p>
        </w:tc>
      </w:tr>
      <w:tr w:rsidR="004E259F" w:rsidRPr="00E101CE" w:rsidTr="00AA6056">
        <w:trPr>
          <w:trHeight w:val="1225"/>
        </w:trPr>
        <w:tc>
          <w:tcPr>
            <w:tcW w:w="3606" w:type="dxa"/>
            <w:vAlign w:val="center"/>
          </w:tcPr>
          <w:p w:rsidR="004E259F" w:rsidRDefault="004E259F" w:rsidP="004E259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использования рыболовного участка (вид осуществляемого рыболовства)</w:t>
            </w:r>
          </w:p>
        </w:tc>
        <w:tc>
          <w:tcPr>
            <w:tcW w:w="5886" w:type="dxa"/>
            <w:vAlign w:val="center"/>
          </w:tcPr>
          <w:p w:rsidR="004E259F" w:rsidRDefault="004E259F" w:rsidP="004E259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Прибрежное (промысловое) рыболовство и/или любительское и спортивное рыболовство</w:t>
            </w:r>
          </w:p>
        </w:tc>
      </w:tr>
      <w:tr w:rsidR="004E259F" w:rsidRPr="00E101CE" w:rsidTr="00AA6056">
        <w:trPr>
          <w:trHeight w:val="816"/>
        </w:trPr>
        <w:tc>
          <w:tcPr>
            <w:tcW w:w="3606" w:type="dxa"/>
            <w:vAlign w:val="center"/>
          </w:tcPr>
          <w:p w:rsidR="004E259F" w:rsidRDefault="004E259F" w:rsidP="004E259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Каталоговый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 водного объекта</w:t>
            </w:r>
          </w:p>
        </w:tc>
        <w:tc>
          <w:tcPr>
            <w:tcW w:w="5886" w:type="dxa"/>
            <w:vAlign w:val="center"/>
          </w:tcPr>
          <w:p w:rsidR="004E259F" w:rsidRDefault="004E259F" w:rsidP="004E259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24</w:t>
            </w:r>
          </w:p>
        </w:tc>
      </w:tr>
      <w:tr w:rsidR="004E259F" w:rsidRPr="00E101CE" w:rsidTr="00AA6056">
        <w:trPr>
          <w:trHeight w:val="701"/>
        </w:trPr>
        <w:tc>
          <w:tcPr>
            <w:tcW w:w="3606" w:type="dxa"/>
            <w:vAlign w:val="center"/>
          </w:tcPr>
          <w:p w:rsidR="004E259F" w:rsidRDefault="004E259F" w:rsidP="004E259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5886" w:type="dxa"/>
            <w:vAlign w:val="center"/>
          </w:tcPr>
          <w:p w:rsidR="004E259F" w:rsidRDefault="004E259F" w:rsidP="004E259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59F">
              <w:rPr>
                <w:rFonts w:ascii="Times New Roman" w:hAnsi="Times New Roman" w:cs="Times New Roman"/>
                <w:sz w:val="24"/>
                <w:szCs w:val="24"/>
              </w:rPr>
              <w:t>47.728789,  38.522615</w:t>
            </w:r>
          </w:p>
        </w:tc>
      </w:tr>
    </w:tbl>
    <w:p w:rsidR="0093236E" w:rsidRPr="0093236E" w:rsidRDefault="0093236E" w:rsidP="0093236E">
      <w:pPr>
        <w:pStyle w:val="a3"/>
        <w:numPr>
          <w:ilvl w:val="0"/>
          <w:numId w:val="1"/>
        </w:numPr>
        <w:spacing w:after="120" w:line="240" w:lineRule="auto"/>
        <w:jc w:val="center"/>
        <w:rPr>
          <w:rFonts w:ascii="Times New Roman" w:hAnsi="Times New Roman" w:cs="Times New Roman"/>
          <w:b/>
          <w:sz w:val="2"/>
          <w:szCs w:val="28"/>
        </w:rPr>
      </w:pPr>
    </w:p>
    <w:bookmarkEnd w:id="0"/>
    <w:p w:rsidR="005C47FC" w:rsidRPr="00016367" w:rsidRDefault="005C47FC" w:rsidP="00423F58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5C47FC" w:rsidRPr="00016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39FF"/>
    <w:multiLevelType w:val="hybridMultilevel"/>
    <w:tmpl w:val="4766896A"/>
    <w:lvl w:ilvl="0" w:tplc="7EE228B6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07D79"/>
    <w:multiLevelType w:val="hybridMultilevel"/>
    <w:tmpl w:val="9F28493C"/>
    <w:lvl w:ilvl="0" w:tplc="9F5C16C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D7548"/>
    <w:multiLevelType w:val="hybridMultilevel"/>
    <w:tmpl w:val="80E8C3C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36787"/>
    <w:multiLevelType w:val="hybridMultilevel"/>
    <w:tmpl w:val="D5D4CB3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B3377"/>
    <w:multiLevelType w:val="hybridMultilevel"/>
    <w:tmpl w:val="EE548B48"/>
    <w:lvl w:ilvl="0" w:tplc="EC8693E2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A7A86"/>
    <w:multiLevelType w:val="hybridMultilevel"/>
    <w:tmpl w:val="FBFE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A139D"/>
    <w:multiLevelType w:val="hybridMultilevel"/>
    <w:tmpl w:val="C66E18F2"/>
    <w:lvl w:ilvl="0" w:tplc="B56C9C9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41FDC"/>
    <w:multiLevelType w:val="hybridMultilevel"/>
    <w:tmpl w:val="CB3C3AD2"/>
    <w:lvl w:ilvl="0" w:tplc="665E97D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E0616"/>
    <w:multiLevelType w:val="hybridMultilevel"/>
    <w:tmpl w:val="4ED000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3D"/>
    <w:rsid w:val="00016367"/>
    <w:rsid w:val="000308CA"/>
    <w:rsid w:val="0004251F"/>
    <w:rsid w:val="00064D07"/>
    <w:rsid w:val="00141D53"/>
    <w:rsid w:val="0015487D"/>
    <w:rsid w:val="001F62AF"/>
    <w:rsid w:val="002E01A4"/>
    <w:rsid w:val="002F1EB4"/>
    <w:rsid w:val="00300547"/>
    <w:rsid w:val="003041AE"/>
    <w:rsid w:val="00313D26"/>
    <w:rsid w:val="003209CE"/>
    <w:rsid w:val="003348CF"/>
    <w:rsid w:val="00353547"/>
    <w:rsid w:val="003C0754"/>
    <w:rsid w:val="00401976"/>
    <w:rsid w:val="00423BA6"/>
    <w:rsid w:val="00423F58"/>
    <w:rsid w:val="004D1487"/>
    <w:rsid w:val="004E259F"/>
    <w:rsid w:val="0055165C"/>
    <w:rsid w:val="00566992"/>
    <w:rsid w:val="005A5620"/>
    <w:rsid w:val="005C47FC"/>
    <w:rsid w:val="00624559"/>
    <w:rsid w:val="00652368"/>
    <w:rsid w:val="006A2E73"/>
    <w:rsid w:val="006D6298"/>
    <w:rsid w:val="00726FE4"/>
    <w:rsid w:val="00741A08"/>
    <w:rsid w:val="00760BCE"/>
    <w:rsid w:val="00761E6B"/>
    <w:rsid w:val="007779BA"/>
    <w:rsid w:val="007B458E"/>
    <w:rsid w:val="00824BC3"/>
    <w:rsid w:val="00871D2D"/>
    <w:rsid w:val="008B1AB5"/>
    <w:rsid w:val="008C0AE9"/>
    <w:rsid w:val="00905632"/>
    <w:rsid w:val="00913D20"/>
    <w:rsid w:val="0093236E"/>
    <w:rsid w:val="009A0B71"/>
    <w:rsid w:val="009B29A8"/>
    <w:rsid w:val="009E0C1A"/>
    <w:rsid w:val="00A07DFA"/>
    <w:rsid w:val="00A4018C"/>
    <w:rsid w:val="00A613CB"/>
    <w:rsid w:val="00A6520C"/>
    <w:rsid w:val="00A76A98"/>
    <w:rsid w:val="00A8749D"/>
    <w:rsid w:val="00AA6056"/>
    <w:rsid w:val="00AB253D"/>
    <w:rsid w:val="00B400DA"/>
    <w:rsid w:val="00B51FC5"/>
    <w:rsid w:val="00B83B56"/>
    <w:rsid w:val="00B84E43"/>
    <w:rsid w:val="00BB5E14"/>
    <w:rsid w:val="00BC3395"/>
    <w:rsid w:val="00BD40A3"/>
    <w:rsid w:val="00BE5122"/>
    <w:rsid w:val="00BE52D6"/>
    <w:rsid w:val="00C3493E"/>
    <w:rsid w:val="00C65778"/>
    <w:rsid w:val="00C7525A"/>
    <w:rsid w:val="00C818B2"/>
    <w:rsid w:val="00C93588"/>
    <w:rsid w:val="00CA131D"/>
    <w:rsid w:val="00CA3400"/>
    <w:rsid w:val="00CB29C1"/>
    <w:rsid w:val="00CC7D45"/>
    <w:rsid w:val="00CD0CED"/>
    <w:rsid w:val="00CE78A1"/>
    <w:rsid w:val="00D310A2"/>
    <w:rsid w:val="00D754F5"/>
    <w:rsid w:val="00DB691C"/>
    <w:rsid w:val="00E101CE"/>
    <w:rsid w:val="00EA71F7"/>
    <w:rsid w:val="00FC124A"/>
    <w:rsid w:val="00FC26FB"/>
    <w:rsid w:val="00FE5F2C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4E45AED"/>
  <w15:chartTrackingRefBased/>
  <w15:docId w15:val="{BA7B78C8-5C99-44B0-92AA-48AA3BE8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B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B56"/>
    <w:pPr>
      <w:ind w:left="720"/>
      <w:contextualSpacing/>
    </w:pPr>
  </w:style>
  <w:style w:type="table" w:styleId="a4">
    <w:name w:val="Table Grid"/>
    <w:basedOn w:val="a1"/>
    <w:uiPriority w:val="59"/>
    <w:rsid w:val="00B83B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E5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51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1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FixTech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R2D2</dc:creator>
  <cp:keywords/>
  <dc:description/>
  <cp:lastModifiedBy>R2D2</cp:lastModifiedBy>
  <cp:revision>10</cp:revision>
  <cp:lastPrinted>2021-05-18T12:05:00Z</cp:lastPrinted>
  <dcterms:created xsi:type="dcterms:W3CDTF">2021-07-01T14:44:00Z</dcterms:created>
  <dcterms:modified xsi:type="dcterms:W3CDTF">2021-10-05T11:57:00Z</dcterms:modified>
</cp:coreProperties>
</file>