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D0120D">
        <w:rPr>
          <w:rFonts w:ascii="Times New Roman" w:hAnsi="Times New Roman" w:cs="Times New Roman"/>
          <w:b/>
          <w:i/>
          <w:sz w:val="28"/>
          <w:szCs w:val="28"/>
        </w:rPr>
        <w:t>99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570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291EBF" w:rsidRDefault="00A24250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г. Шахтерск, в пределах населенного пункта </w:t>
            </w:r>
          </w:p>
          <w:p w:rsidR="008C0AE9" w:rsidRPr="00A24250" w:rsidRDefault="00A24250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>г. Шахтерск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A24250" w:rsidRDefault="00D0120D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1774190</wp:posOffset>
                      </wp:positionV>
                      <wp:extent cx="790575" cy="43815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20D" w:rsidRPr="00D0120D" w:rsidRDefault="00D0120D" w:rsidP="00D012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0120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168.55pt;margin-top:139.7pt;width:62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" filled="f" stroked="f" strokeweight="1pt">
                      <v:textbox>
                        <w:txbxContent>
                          <w:p w:rsidR="00D0120D" w:rsidRPr="00D0120D" w:rsidRDefault="00D0120D" w:rsidP="00D01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12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2038985</wp:posOffset>
                      </wp:positionV>
                      <wp:extent cx="6667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E5AAA2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5pt,160.55pt" to="225.35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1191260</wp:posOffset>
                      </wp:positionV>
                      <wp:extent cx="561975" cy="8572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B3E648"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pt,93.8pt" to="171.3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91EBF" w:rsidRPr="00A2425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2744470</wp:posOffset>
                  </wp:positionH>
                  <wp:positionV relativeFrom="margin">
                    <wp:posOffset>171450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212.25pt">
                  <v:imagedata r:id="rId6" o:title="№ 120 г"/>
                </v:shape>
              </w:pict>
            </w:r>
            <w:bookmarkEnd w:id="1"/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291EBF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A24250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8,5 </w:t>
            </w: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A242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A24250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A242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A242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C1A" w:rsidRPr="00A24250" w:rsidRDefault="00A24250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б. Молодецкая, </w:t>
            </w:r>
            <w:proofErr w:type="spellStart"/>
            <w:r w:rsidRPr="00A24250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Pr="00A24250">
              <w:rPr>
                <w:rFonts w:ascii="Times New Roman" w:hAnsi="Times New Roman" w:cs="Times New Roman"/>
                <w:sz w:val="24"/>
                <w:szCs w:val="24"/>
              </w:rPr>
              <w:t>. Крынка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A24250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A24250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0,55</w:t>
            </w: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A2425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6539B1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координатах</w:t>
            </w:r>
          </w:p>
        </w:tc>
        <w:tc>
          <w:tcPr>
            <w:tcW w:w="5706" w:type="dxa"/>
            <w:vAlign w:val="center"/>
          </w:tcPr>
          <w:p w:rsidR="00AC6374" w:rsidRPr="006539B1" w:rsidRDefault="008D3AF6" w:rsidP="006539B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1"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</w:t>
            </w:r>
            <w:r w:rsidR="006539B1" w:rsidRPr="006539B1">
              <w:rPr>
                <w:rFonts w:ascii="Times New Roman" w:hAnsi="Times New Roman" w:cs="Times New Roman"/>
                <w:sz w:val="24"/>
                <w:szCs w:val="24"/>
              </w:rPr>
              <w:t>ия точек: от точки 1 до точки 5 по береговой линии, от точки 5</w:t>
            </w:r>
            <w:r w:rsidR="003069E3" w:rsidRPr="006539B1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1</w:t>
            </w:r>
            <w:r w:rsidRPr="0065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C3" w:rsidRPr="006539B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539B1" w:rsidRPr="006539B1">
              <w:rPr>
                <w:rFonts w:ascii="Times New Roman" w:hAnsi="Times New Roman" w:cs="Times New Roman"/>
                <w:sz w:val="24"/>
                <w:szCs w:val="24"/>
              </w:rPr>
              <w:t xml:space="preserve"> береговой линии водного объекта</w:t>
            </w:r>
            <w:r w:rsidRPr="00653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39B1" w:rsidRPr="00E101CE" w:rsidTr="001542B9">
        <w:tc>
          <w:tcPr>
            <w:tcW w:w="3786" w:type="dxa"/>
            <w:vAlign w:val="center"/>
          </w:tcPr>
          <w:p w:rsidR="006539B1" w:rsidRPr="006539B1" w:rsidRDefault="006539B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1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539B1" w:rsidRPr="006539B1" w:rsidRDefault="006539B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39B1">
              <w:rPr>
                <w:rFonts w:ascii="Times New Roman" w:hAnsi="Times New Roman" w:cs="Times New Roman"/>
                <w:szCs w:val="24"/>
              </w:rPr>
              <w:t>№1:</w:t>
            </w:r>
            <w:r w:rsidRPr="006539B1">
              <w:rPr>
                <w:rFonts w:ascii="Times New Roman" w:hAnsi="Times New Roman" w:cs="Times New Roman"/>
              </w:rPr>
              <w:t xml:space="preserve"> 48.031669, 38.472663</w:t>
            </w:r>
          </w:p>
          <w:p w:rsidR="006539B1" w:rsidRPr="006539B1" w:rsidRDefault="006539B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39B1">
              <w:rPr>
                <w:rFonts w:ascii="Times New Roman" w:hAnsi="Times New Roman" w:cs="Times New Roman"/>
                <w:szCs w:val="24"/>
              </w:rPr>
              <w:t>№2: 48.031996, 38.472582</w:t>
            </w:r>
          </w:p>
          <w:p w:rsidR="006539B1" w:rsidRPr="006539B1" w:rsidRDefault="006539B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39B1">
              <w:rPr>
                <w:rFonts w:ascii="Times New Roman" w:hAnsi="Times New Roman" w:cs="Times New Roman"/>
                <w:szCs w:val="24"/>
              </w:rPr>
              <w:t>№3: 48.032160, 38.473269</w:t>
            </w:r>
          </w:p>
          <w:p w:rsidR="006539B1" w:rsidRPr="006539B1" w:rsidRDefault="006539B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39B1">
              <w:rPr>
                <w:rFonts w:ascii="Times New Roman" w:hAnsi="Times New Roman" w:cs="Times New Roman"/>
                <w:szCs w:val="24"/>
              </w:rPr>
              <w:t>№4: 48.031867, 38.473355</w:t>
            </w:r>
          </w:p>
          <w:p w:rsidR="006539B1" w:rsidRPr="006539B1" w:rsidRDefault="006539B1" w:rsidP="006539B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39B1">
              <w:rPr>
                <w:rFonts w:ascii="Times New Roman" w:hAnsi="Times New Roman" w:cs="Times New Roman"/>
                <w:szCs w:val="24"/>
              </w:rPr>
              <w:t xml:space="preserve">№5: 48.031667, 38.472971  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6539B1" w:rsidRDefault="00E136D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1"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5706" w:type="dxa"/>
            <w:vAlign w:val="center"/>
          </w:tcPr>
          <w:p w:rsidR="00AC6374" w:rsidRPr="006539B1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24250" w:rsidRPr="006539B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1D53"/>
    <w:rsid w:val="00143B7F"/>
    <w:rsid w:val="0015487D"/>
    <w:rsid w:val="001F62AF"/>
    <w:rsid w:val="002772D4"/>
    <w:rsid w:val="00291EBF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539B1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24250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0120D"/>
    <w:rsid w:val="00D17DF8"/>
    <w:rsid w:val="00D754F5"/>
    <w:rsid w:val="00DB691C"/>
    <w:rsid w:val="00E101CE"/>
    <w:rsid w:val="00E136D3"/>
    <w:rsid w:val="00E65E36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3DE054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30</cp:revision>
  <cp:lastPrinted>2021-10-14T08:28:00Z</cp:lastPrinted>
  <dcterms:created xsi:type="dcterms:W3CDTF">2021-07-01T14:27:00Z</dcterms:created>
  <dcterms:modified xsi:type="dcterms:W3CDTF">2022-04-13T13:13:00Z</dcterms:modified>
</cp:coreProperties>
</file>