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FAFB" w14:textId="0141FCB2" w:rsidR="000F617F" w:rsidRDefault="00725886" w:rsidP="00725886">
      <w:pPr>
        <w:ind w:left="4253"/>
      </w:pPr>
      <w:r>
        <w:t>Врио Председателя</w:t>
      </w:r>
    </w:p>
    <w:p w14:paraId="5B87E731" w14:textId="629EAF3D" w:rsidR="00725886" w:rsidRDefault="00725886" w:rsidP="00725886">
      <w:pPr>
        <w:ind w:left="4253"/>
      </w:pPr>
      <w:r>
        <w:t>Государственного комитета водного и</w:t>
      </w:r>
    </w:p>
    <w:p w14:paraId="7CB59471" w14:textId="62A9E5E6" w:rsidR="00725886" w:rsidRDefault="00725886" w:rsidP="00725886">
      <w:pPr>
        <w:ind w:left="4253"/>
      </w:pPr>
      <w:r>
        <w:t xml:space="preserve">рыбного хозяйства </w:t>
      </w:r>
    </w:p>
    <w:p w14:paraId="2AE59A4C" w14:textId="7598D25F" w:rsidR="00725886" w:rsidRDefault="00725886" w:rsidP="00725886">
      <w:pPr>
        <w:ind w:left="4253"/>
      </w:pPr>
      <w:r>
        <w:t>Донецкой Народной Республики</w:t>
      </w:r>
    </w:p>
    <w:p w14:paraId="02CB7795" w14:textId="78578ADA" w:rsidR="00725886" w:rsidRDefault="00725886" w:rsidP="00725886">
      <w:pPr>
        <w:ind w:left="4253"/>
      </w:pPr>
      <w:r>
        <w:t>Устенко Ю.А.</w:t>
      </w:r>
    </w:p>
    <w:p w14:paraId="36427EEE" w14:textId="20C6DF8F" w:rsidR="00725886" w:rsidRDefault="00725886" w:rsidP="00725886">
      <w:pPr>
        <w:ind w:left="4253"/>
      </w:pPr>
      <w:r>
        <w:t>ФЛП Степанова В.В.</w:t>
      </w:r>
    </w:p>
    <w:p w14:paraId="087B33B7" w14:textId="333FD803" w:rsidR="00725886" w:rsidRDefault="00725886" w:rsidP="00725886">
      <w:pPr>
        <w:ind w:left="4253"/>
      </w:pPr>
      <w:r>
        <w:t>т. 071-333-33-33</w:t>
      </w:r>
    </w:p>
    <w:p w14:paraId="334EC622" w14:textId="7013C510" w:rsidR="00725886" w:rsidRDefault="00725886"/>
    <w:p w14:paraId="417BF84A" w14:textId="6B943FFA" w:rsidR="00725886" w:rsidRDefault="00725886"/>
    <w:p w14:paraId="3167553A" w14:textId="5531B703" w:rsidR="00725886" w:rsidRDefault="00AA39C3">
      <w:r>
        <w:t xml:space="preserve">На основании </w:t>
      </w:r>
      <w:r w:rsidR="007F0113">
        <w:t>пункта 3.1 Порядка выпуска водных биоресурсов в водный объект (его часть), утвержденного Приказом Госводрыбхоза ДНР от 17.05.2022 № 127, зарегистрированного в Министерстве юстиции Донецкой Народной Республики</w:t>
      </w:r>
      <w:r w:rsidR="00A13307">
        <w:t xml:space="preserve"> от 07.06.2022 под № 5156, прошу Вас согласовать выпуск следующих видов водных биоресурсов: </w:t>
      </w:r>
      <w:r w:rsidR="00A13307" w:rsidRPr="00A13307">
        <w:rPr>
          <w:u w:val="single"/>
        </w:rPr>
        <w:t>карп, толстолобик пестрый, амур белый</w:t>
      </w:r>
      <w:r w:rsidR="00A13307">
        <w:t xml:space="preserve">. Возрастная стадия – </w:t>
      </w:r>
      <w:r w:rsidR="00A13307" w:rsidRPr="00A13307">
        <w:rPr>
          <w:u w:val="single"/>
        </w:rPr>
        <w:t>годовик, личинка</w:t>
      </w:r>
      <w:r w:rsidR="00A13307">
        <w:t>.</w:t>
      </w:r>
    </w:p>
    <w:p w14:paraId="6F46E273" w14:textId="0126B8BA" w:rsidR="00A13307" w:rsidRDefault="00A13307">
      <w:r>
        <w:t xml:space="preserve">Выпуск водных </w:t>
      </w:r>
      <w:r w:rsidR="00B20A2D">
        <w:t xml:space="preserve">биоресурсов будет осуществляться в </w:t>
      </w:r>
      <w:r w:rsidR="00B20A2D" w:rsidRPr="00B20A2D">
        <w:rPr>
          <w:u w:val="single"/>
        </w:rPr>
        <w:t>рыболовный участок № 00</w:t>
      </w:r>
      <w:r w:rsidR="007B0067">
        <w:rPr>
          <w:u w:val="single"/>
        </w:rPr>
        <w:t>, площадью 10,25 га, объемом 562,58 тыс. м</w:t>
      </w:r>
      <w:r w:rsidR="007B0067" w:rsidRPr="007B0067">
        <w:rPr>
          <w:u w:val="single"/>
          <w:vertAlign w:val="superscript"/>
        </w:rPr>
        <w:t>3</w:t>
      </w:r>
      <w:r w:rsidR="007B0067">
        <w:rPr>
          <w:u w:val="single"/>
        </w:rPr>
        <w:t>, расположенный на балке Большая Каменка</w:t>
      </w:r>
      <w:r w:rsidR="00943409">
        <w:rPr>
          <w:u w:val="single"/>
        </w:rPr>
        <w:t>, бассейн реки Грузской Еланчик, на территории Первомайской сельской администрации, Тельмановский район.</w:t>
      </w:r>
    </w:p>
    <w:p w14:paraId="4589582A" w14:textId="120FE580" w:rsidR="00943409" w:rsidRDefault="00943409">
      <w:r>
        <w:t xml:space="preserve">Период выпуска водных биоресурсов с </w:t>
      </w:r>
      <w:r w:rsidR="00A7322A" w:rsidRPr="00A7322A">
        <w:rPr>
          <w:u w:val="single"/>
        </w:rPr>
        <w:t>24.01.2022</w:t>
      </w:r>
      <w:r w:rsidR="00A7322A">
        <w:t xml:space="preserve"> по </w:t>
      </w:r>
      <w:r w:rsidR="00A7322A" w:rsidRPr="00A7322A">
        <w:rPr>
          <w:u w:val="single"/>
        </w:rPr>
        <w:t>30.06.2022</w:t>
      </w:r>
      <w:r w:rsidR="00A7322A">
        <w:t>.</w:t>
      </w:r>
    </w:p>
    <w:p w14:paraId="2EE075F9" w14:textId="741A909E" w:rsidR="00A7322A" w:rsidRPr="008C2F3D" w:rsidRDefault="00A7322A" w:rsidP="008C2F3D">
      <w:pPr>
        <w:ind w:firstLine="0"/>
        <w:rPr>
          <w:sz w:val="72"/>
          <w:szCs w:val="52"/>
        </w:rPr>
      </w:pPr>
    </w:p>
    <w:p w14:paraId="3A2B0252" w14:textId="64E3EA1C" w:rsidR="00A7322A" w:rsidRPr="00943409" w:rsidRDefault="00A7322A">
      <w:r>
        <w:t xml:space="preserve">10 января 2022 г.                  </w:t>
      </w:r>
      <w:r w:rsidR="00F735EE" w:rsidRPr="00F735EE">
        <w:rPr>
          <w:u w:val="single"/>
        </w:rPr>
        <w:t>(</w:t>
      </w:r>
      <w:proofErr w:type="gramStart"/>
      <w:r w:rsidR="00F735EE" w:rsidRPr="00F735EE">
        <w:rPr>
          <w:u w:val="single"/>
        </w:rPr>
        <w:t>подпись)</w:t>
      </w:r>
      <w:r>
        <w:t xml:space="preserve">   </w:t>
      </w:r>
      <w:proofErr w:type="gramEnd"/>
      <w:r>
        <w:t xml:space="preserve">                    </w:t>
      </w:r>
      <w:r w:rsidR="00F735EE" w:rsidRPr="00F735EE">
        <w:rPr>
          <w:u w:val="single"/>
        </w:rPr>
        <w:t>В.В. Степанова</w:t>
      </w:r>
    </w:p>
    <w:sectPr w:rsidR="00A7322A" w:rsidRPr="00943409" w:rsidSect="002C027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3CBA"/>
    <w:rsid w:val="000F617F"/>
    <w:rsid w:val="002C027A"/>
    <w:rsid w:val="0067260E"/>
    <w:rsid w:val="00725886"/>
    <w:rsid w:val="007A3CBA"/>
    <w:rsid w:val="007B0067"/>
    <w:rsid w:val="007F0113"/>
    <w:rsid w:val="008C2F3D"/>
    <w:rsid w:val="00943409"/>
    <w:rsid w:val="00A13307"/>
    <w:rsid w:val="00A47586"/>
    <w:rsid w:val="00A7322A"/>
    <w:rsid w:val="00AA39C3"/>
    <w:rsid w:val="00B20A2D"/>
    <w:rsid w:val="00E441DE"/>
    <w:rsid w:val="00F735EE"/>
    <w:rsid w:val="00FC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6BF8"/>
  <w15:chartTrackingRefBased/>
  <w15:docId w15:val="{1E5EB080-5CA2-4405-A862-C4122FF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2022-07-05T11:37:00Z</dcterms:created>
  <dcterms:modified xsi:type="dcterms:W3CDTF">2022-07-06T12:40:00Z</dcterms:modified>
</cp:coreProperties>
</file>